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368"/>
        <w:gridCol w:w="2250"/>
        <w:gridCol w:w="2718"/>
        <w:gridCol w:w="1062"/>
        <w:gridCol w:w="1530"/>
        <w:gridCol w:w="5688"/>
      </w:tblGrid>
      <w:tr w:rsidR="002433C5" w:rsidRPr="003E317B" w:rsidTr="005F4E82">
        <w:trPr>
          <w:tblHeader/>
        </w:trPr>
        <w:tc>
          <w:tcPr>
            <w:tcW w:w="14616" w:type="dxa"/>
            <w:gridSpan w:val="6"/>
          </w:tcPr>
          <w:p w:rsidR="002433C5" w:rsidRPr="00737BCB" w:rsidRDefault="00BF28DA" w:rsidP="00737BCB">
            <w:pPr>
              <w:rPr>
                <w:rFonts w:ascii="Arial" w:hAnsi="Arial" w:cs="Arial"/>
                <w:b/>
                <w:sz w:val="28"/>
                <w:szCs w:val="28"/>
              </w:rPr>
            </w:pPr>
            <w:r w:rsidRPr="00737BCB">
              <w:rPr>
                <w:rFonts w:ascii="Arial" w:hAnsi="Arial" w:cs="Arial"/>
                <w:b/>
                <w:sz w:val="28"/>
                <w:szCs w:val="28"/>
              </w:rPr>
              <w:t xml:space="preserve">Summary  – </w:t>
            </w:r>
            <w:r w:rsidR="00836770">
              <w:rPr>
                <w:rFonts w:ascii="Arial" w:hAnsi="Arial" w:cs="Arial"/>
                <w:b/>
                <w:sz w:val="28"/>
                <w:szCs w:val="28"/>
              </w:rPr>
              <w:t xml:space="preserve">2013 </w:t>
            </w:r>
            <w:r w:rsidRPr="00737BCB">
              <w:rPr>
                <w:rFonts w:ascii="Arial" w:hAnsi="Arial" w:cs="Arial"/>
                <w:b/>
                <w:sz w:val="28"/>
                <w:szCs w:val="28"/>
              </w:rPr>
              <w:t>Sweet Water</w:t>
            </w:r>
            <w:r w:rsidR="008D58D1" w:rsidRPr="00737BCB">
              <w:rPr>
                <w:rFonts w:ascii="Arial" w:hAnsi="Arial" w:cs="Arial"/>
                <w:b/>
                <w:sz w:val="28"/>
                <w:szCs w:val="28"/>
              </w:rPr>
              <w:t xml:space="preserve"> Mini-</w:t>
            </w:r>
            <w:r w:rsidR="00347314" w:rsidRPr="00737BCB">
              <w:rPr>
                <w:rFonts w:ascii="Arial" w:hAnsi="Arial" w:cs="Arial"/>
                <w:b/>
                <w:sz w:val="28"/>
                <w:szCs w:val="28"/>
              </w:rPr>
              <w:t>G</w:t>
            </w:r>
            <w:r w:rsidR="00836770">
              <w:rPr>
                <w:rFonts w:ascii="Arial" w:hAnsi="Arial" w:cs="Arial"/>
                <w:b/>
                <w:sz w:val="28"/>
                <w:szCs w:val="28"/>
              </w:rPr>
              <w:t>rant Program</w:t>
            </w:r>
          </w:p>
        </w:tc>
      </w:tr>
      <w:tr w:rsidR="00513E51" w:rsidRPr="002433C5" w:rsidTr="005F4E82">
        <w:trPr>
          <w:tblHeader/>
        </w:trPr>
        <w:tc>
          <w:tcPr>
            <w:tcW w:w="1368" w:type="dxa"/>
          </w:tcPr>
          <w:p w:rsidR="0042225A" w:rsidRPr="00D551C0" w:rsidRDefault="005F4E82" w:rsidP="00594E5C">
            <w:pPr>
              <w:jc w:val="center"/>
              <w:rPr>
                <w:rFonts w:ascii="Arial" w:hAnsi="Arial" w:cs="Arial"/>
                <w:b/>
                <w:sz w:val="24"/>
                <w:szCs w:val="24"/>
              </w:rPr>
            </w:pPr>
            <w:r>
              <w:rPr>
                <w:rFonts w:ascii="Arial" w:hAnsi="Arial" w:cs="Arial"/>
                <w:b/>
                <w:sz w:val="24"/>
                <w:szCs w:val="24"/>
              </w:rPr>
              <w:t>Year</w:t>
            </w:r>
          </w:p>
        </w:tc>
        <w:tc>
          <w:tcPr>
            <w:tcW w:w="2250" w:type="dxa"/>
          </w:tcPr>
          <w:p w:rsidR="0042225A" w:rsidRPr="002433C5" w:rsidRDefault="0042225A" w:rsidP="00594E5C">
            <w:pPr>
              <w:jc w:val="center"/>
              <w:rPr>
                <w:rFonts w:ascii="Arial" w:hAnsi="Arial" w:cs="Arial"/>
                <w:b/>
              </w:rPr>
            </w:pPr>
            <w:r w:rsidRPr="002433C5">
              <w:rPr>
                <w:rFonts w:ascii="Arial" w:hAnsi="Arial" w:cs="Arial"/>
                <w:b/>
              </w:rPr>
              <w:t>Organization</w:t>
            </w:r>
          </w:p>
        </w:tc>
        <w:tc>
          <w:tcPr>
            <w:tcW w:w="2718" w:type="dxa"/>
          </w:tcPr>
          <w:p w:rsidR="0042225A" w:rsidRPr="002433C5" w:rsidRDefault="0042225A" w:rsidP="00594E5C">
            <w:pPr>
              <w:jc w:val="center"/>
              <w:rPr>
                <w:rFonts w:ascii="Arial" w:hAnsi="Arial" w:cs="Arial"/>
                <w:b/>
              </w:rPr>
            </w:pPr>
            <w:r w:rsidRPr="002433C5">
              <w:rPr>
                <w:rFonts w:ascii="Arial" w:hAnsi="Arial" w:cs="Arial"/>
                <w:b/>
              </w:rPr>
              <w:t>Project Title</w:t>
            </w:r>
          </w:p>
        </w:tc>
        <w:tc>
          <w:tcPr>
            <w:tcW w:w="1062" w:type="dxa"/>
          </w:tcPr>
          <w:p w:rsidR="0042225A" w:rsidRPr="002433C5" w:rsidRDefault="0042225A" w:rsidP="00594E5C">
            <w:pPr>
              <w:jc w:val="center"/>
              <w:rPr>
                <w:rFonts w:ascii="Arial" w:hAnsi="Arial" w:cs="Arial"/>
                <w:b/>
              </w:rPr>
            </w:pPr>
            <w:r w:rsidRPr="002433C5">
              <w:rPr>
                <w:rFonts w:ascii="Arial" w:hAnsi="Arial" w:cs="Arial"/>
                <w:b/>
              </w:rPr>
              <w:t>Amount</w:t>
            </w:r>
          </w:p>
        </w:tc>
        <w:tc>
          <w:tcPr>
            <w:tcW w:w="1530" w:type="dxa"/>
          </w:tcPr>
          <w:p w:rsidR="0042225A" w:rsidRPr="002433C5" w:rsidRDefault="0042225A" w:rsidP="00594E5C">
            <w:pPr>
              <w:jc w:val="center"/>
              <w:rPr>
                <w:rFonts w:ascii="Arial" w:hAnsi="Arial" w:cs="Arial"/>
                <w:b/>
              </w:rPr>
            </w:pPr>
            <w:r w:rsidRPr="002433C5">
              <w:rPr>
                <w:rFonts w:ascii="Arial" w:hAnsi="Arial" w:cs="Arial"/>
                <w:b/>
              </w:rPr>
              <w:t>Watershed</w:t>
            </w:r>
          </w:p>
        </w:tc>
        <w:tc>
          <w:tcPr>
            <w:tcW w:w="5688" w:type="dxa"/>
          </w:tcPr>
          <w:p w:rsidR="0042225A" w:rsidRPr="002433C5" w:rsidRDefault="0042225A">
            <w:pPr>
              <w:rPr>
                <w:rFonts w:ascii="Arial" w:hAnsi="Arial" w:cs="Arial"/>
                <w:b/>
              </w:rPr>
            </w:pPr>
            <w:r w:rsidRPr="002433C5">
              <w:rPr>
                <w:rFonts w:ascii="Arial" w:hAnsi="Arial" w:cs="Arial"/>
                <w:b/>
              </w:rPr>
              <w:t>Project Description</w:t>
            </w:r>
          </w:p>
        </w:tc>
      </w:tr>
      <w:tr w:rsidR="00C86252" w:rsidRPr="002433C5" w:rsidTr="005F4E82">
        <w:tc>
          <w:tcPr>
            <w:tcW w:w="1368" w:type="dxa"/>
            <w:tcBorders>
              <w:top w:val="single" w:sz="18" w:space="0" w:color="auto"/>
            </w:tcBorders>
          </w:tcPr>
          <w:p w:rsidR="00C86252" w:rsidRDefault="00C86252" w:rsidP="00594E5C">
            <w:pPr>
              <w:jc w:val="center"/>
              <w:rPr>
                <w:rFonts w:ascii="Arial" w:hAnsi="Arial" w:cs="Arial"/>
              </w:rPr>
            </w:pPr>
            <w:r>
              <w:rPr>
                <w:rFonts w:ascii="Arial" w:hAnsi="Arial" w:cs="Arial"/>
              </w:rPr>
              <w:t>2013</w:t>
            </w:r>
            <w:bookmarkStart w:id="0" w:name="_GoBack"/>
            <w:bookmarkEnd w:id="0"/>
          </w:p>
        </w:tc>
        <w:tc>
          <w:tcPr>
            <w:tcW w:w="2250" w:type="dxa"/>
            <w:tcBorders>
              <w:top w:val="single" w:sz="18" w:space="0" w:color="auto"/>
            </w:tcBorders>
          </w:tcPr>
          <w:p w:rsidR="00C86252" w:rsidRDefault="00C86252" w:rsidP="00594E5C">
            <w:pPr>
              <w:jc w:val="center"/>
              <w:rPr>
                <w:rFonts w:ascii="Arial" w:hAnsi="Arial" w:cs="Arial"/>
              </w:rPr>
            </w:pPr>
            <w:r>
              <w:rPr>
                <w:rFonts w:ascii="Arial" w:hAnsi="Arial" w:cs="Arial"/>
              </w:rPr>
              <w:t>Friends of Hart Park Foundation, Inc.</w:t>
            </w:r>
          </w:p>
        </w:tc>
        <w:tc>
          <w:tcPr>
            <w:tcW w:w="2718" w:type="dxa"/>
            <w:tcBorders>
              <w:top w:val="single" w:sz="18" w:space="0" w:color="auto"/>
            </w:tcBorders>
          </w:tcPr>
          <w:p w:rsidR="00C86252" w:rsidRDefault="00C86252" w:rsidP="00C54DA9">
            <w:pPr>
              <w:jc w:val="center"/>
              <w:rPr>
                <w:rFonts w:ascii="Arial" w:hAnsi="Arial" w:cs="Arial"/>
                <w:color w:val="000000"/>
              </w:rPr>
            </w:pPr>
            <w:r>
              <w:rPr>
                <w:rFonts w:ascii="Arial" w:hAnsi="Arial" w:cs="Arial"/>
                <w:color w:val="000000"/>
              </w:rPr>
              <w:t>Hart Park Native Plant Restoration Project</w:t>
            </w:r>
          </w:p>
        </w:tc>
        <w:tc>
          <w:tcPr>
            <w:tcW w:w="1062" w:type="dxa"/>
            <w:tcBorders>
              <w:top w:val="single" w:sz="18" w:space="0" w:color="auto"/>
            </w:tcBorders>
          </w:tcPr>
          <w:p w:rsidR="00C86252" w:rsidRDefault="00C86252" w:rsidP="00C54DA9">
            <w:pPr>
              <w:jc w:val="center"/>
              <w:rPr>
                <w:rFonts w:ascii="Arial" w:hAnsi="Arial" w:cs="Arial"/>
                <w:color w:val="000000"/>
              </w:rPr>
            </w:pPr>
            <w:r>
              <w:rPr>
                <w:rFonts w:ascii="Arial" w:hAnsi="Arial" w:cs="Arial"/>
                <w:color w:val="000000"/>
              </w:rPr>
              <w:t>$2,500</w:t>
            </w:r>
          </w:p>
        </w:tc>
        <w:tc>
          <w:tcPr>
            <w:tcW w:w="1530" w:type="dxa"/>
            <w:tcBorders>
              <w:top w:val="single" w:sz="18" w:space="0" w:color="auto"/>
            </w:tcBorders>
          </w:tcPr>
          <w:p w:rsidR="00C86252" w:rsidRDefault="00C86252" w:rsidP="00C54DA9">
            <w:pPr>
              <w:jc w:val="center"/>
              <w:rPr>
                <w:rFonts w:ascii="Arial" w:hAnsi="Arial" w:cs="Arial"/>
                <w:color w:val="000000"/>
              </w:rPr>
            </w:pPr>
            <w:r>
              <w:rPr>
                <w:rFonts w:ascii="Arial" w:hAnsi="Arial" w:cs="Arial"/>
                <w:color w:val="000000"/>
              </w:rPr>
              <w:t>Menomonee</w:t>
            </w:r>
          </w:p>
        </w:tc>
        <w:tc>
          <w:tcPr>
            <w:tcW w:w="5688" w:type="dxa"/>
            <w:tcBorders>
              <w:top w:val="single" w:sz="18" w:space="0" w:color="auto"/>
            </w:tcBorders>
          </w:tcPr>
          <w:p w:rsidR="00C86252" w:rsidRDefault="00C71ADB" w:rsidP="008A6497">
            <w:pPr>
              <w:rPr>
                <w:rFonts w:ascii="Arial" w:hAnsi="Arial" w:cs="Arial"/>
              </w:rPr>
            </w:pPr>
            <w:r w:rsidRPr="00C71ADB">
              <w:rPr>
                <w:rFonts w:ascii="Arial" w:hAnsi="Arial" w:cs="Arial"/>
              </w:rPr>
              <w:t xml:space="preserve">This project builds on restoration work done in 2012.  Native trees, shrubs and </w:t>
            </w:r>
            <w:proofErr w:type="spellStart"/>
            <w:r w:rsidRPr="00C71ADB">
              <w:rPr>
                <w:rFonts w:ascii="Arial" w:hAnsi="Arial" w:cs="Arial"/>
              </w:rPr>
              <w:t>forbes</w:t>
            </w:r>
            <w:proofErr w:type="spellEnd"/>
            <w:r w:rsidRPr="00C71ADB">
              <w:rPr>
                <w:rFonts w:ascii="Arial" w:hAnsi="Arial" w:cs="Arial"/>
              </w:rPr>
              <w:t xml:space="preserve"> will be planted along the Menom</w:t>
            </w:r>
            <w:r w:rsidR="008A6497">
              <w:rPr>
                <w:rFonts w:ascii="Arial" w:hAnsi="Arial" w:cs="Arial"/>
              </w:rPr>
              <w:t>o</w:t>
            </w:r>
            <w:r w:rsidRPr="00C71ADB">
              <w:rPr>
                <w:rFonts w:ascii="Arial" w:hAnsi="Arial" w:cs="Arial"/>
              </w:rPr>
              <w:t>nee River Corridor in Hart Park to improve water quality and reduce stormwater.  We will use a combination of container grown and bare</w:t>
            </w:r>
            <w:r w:rsidR="008A6497">
              <w:rPr>
                <w:rFonts w:ascii="Arial" w:hAnsi="Arial" w:cs="Arial"/>
              </w:rPr>
              <w:t xml:space="preserve"> </w:t>
            </w:r>
            <w:r w:rsidRPr="00C71ADB">
              <w:rPr>
                <w:rFonts w:ascii="Arial" w:hAnsi="Arial" w:cs="Arial"/>
              </w:rPr>
              <w:t>root plants.  Species will be planted that improve the shoreline habitat for wildlife.  Hart Park is used by both Wauwatosa schools and area colleges and their experience will be enhanced by improving the native populations.  Friends of Hart Park will continue to grow partnerships in the community.</w:t>
            </w:r>
          </w:p>
        </w:tc>
      </w:tr>
      <w:tr w:rsidR="00C86252" w:rsidRPr="002433C5" w:rsidTr="005F4E82">
        <w:tc>
          <w:tcPr>
            <w:tcW w:w="1368" w:type="dxa"/>
          </w:tcPr>
          <w:p w:rsidR="00C86252" w:rsidRDefault="00C86252" w:rsidP="00594E5C">
            <w:pPr>
              <w:jc w:val="center"/>
              <w:rPr>
                <w:rFonts w:ascii="Arial" w:hAnsi="Arial" w:cs="Arial"/>
              </w:rPr>
            </w:pPr>
            <w:r>
              <w:rPr>
                <w:rFonts w:ascii="Arial" w:hAnsi="Arial" w:cs="Arial"/>
              </w:rPr>
              <w:t>2013</w:t>
            </w:r>
          </w:p>
        </w:tc>
        <w:tc>
          <w:tcPr>
            <w:tcW w:w="2250" w:type="dxa"/>
          </w:tcPr>
          <w:p w:rsidR="00C86252" w:rsidRDefault="00C86252" w:rsidP="00594E5C">
            <w:pPr>
              <w:jc w:val="center"/>
              <w:rPr>
                <w:rFonts w:ascii="Arial" w:hAnsi="Arial" w:cs="Arial"/>
              </w:rPr>
            </w:pPr>
            <w:r>
              <w:rPr>
                <w:rFonts w:ascii="Arial" w:hAnsi="Arial" w:cs="Arial"/>
              </w:rPr>
              <w:t>Groundwork Milwaukee</w:t>
            </w:r>
          </w:p>
        </w:tc>
        <w:tc>
          <w:tcPr>
            <w:tcW w:w="2718" w:type="dxa"/>
          </w:tcPr>
          <w:p w:rsidR="00C86252" w:rsidRDefault="00C86252" w:rsidP="00C54DA9">
            <w:pPr>
              <w:jc w:val="center"/>
              <w:rPr>
                <w:rFonts w:ascii="Arial" w:hAnsi="Arial" w:cs="Arial"/>
                <w:color w:val="000000"/>
              </w:rPr>
            </w:pPr>
            <w:r>
              <w:rPr>
                <w:rFonts w:ascii="Arial" w:hAnsi="Arial" w:cs="Arial"/>
                <w:color w:val="000000"/>
              </w:rPr>
              <w:t>BMP Education &amp; Demonstrations in the KK &amp; the Corridor</w:t>
            </w:r>
          </w:p>
        </w:tc>
        <w:tc>
          <w:tcPr>
            <w:tcW w:w="1062" w:type="dxa"/>
          </w:tcPr>
          <w:p w:rsidR="00C86252" w:rsidRDefault="00C86252" w:rsidP="00C54DA9">
            <w:pPr>
              <w:jc w:val="center"/>
              <w:rPr>
                <w:rFonts w:ascii="Arial" w:hAnsi="Arial" w:cs="Arial"/>
                <w:color w:val="000000"/>
              </w:rPr>
            </w:pPr>
            <w:r>
              <w:rPr>
                <w:rFonts w:ascii="Arial" w:hAnsi="Arial" w:cs="Arial"/>
                <w:color w:val="000000"/>
              </w:rPr>
              <w:t>$5,000</w:t>
            </w:r>
          </w:p>
        </w:tc>
        <w:tc>
          <w:tcPr>
            <w:tcW w:w="1530" w:type="dxa"/>
          </w:tcPr>
          <w:p w:rsidR="00C86252" w:rsidRDefault="00C86252" w:rsidP="00C54DA9">
            <w:pPr>
              <w:jc w:val="center"/>
              <w:rPr>
                <w:rFonts w:ascii="Arial" w:hAnsi="Arial" w:cs="Arial"/>
                <w:color w:val="000000"/>
              </w:rPr>
            </w:pPr>
            <w:r>
              <w:rPr>
                <w:rFonts w:ascii="Arial" w:hAnsi="Arial" w:cs="Arial"/>
                <w:color w:val="000000"/>
              </w:rPr>
              <w:t>Kinnickinnic</w:t>
            </w:r>
          </w:p>
        </w:tc>
        <w:tc>
          <w:tcPr>
            <w:tcW w:w="5688" w:type="dxa"/>
          </w:tcPr>
          <w:p w:rsidR="00C86252" w:rsidRDefault="00C71ADB" w:rsidP="00C812C7">
            <w:pPr>
              <w:rPr>
                <w:rFonts w:ascii="Arial" w:hAnsi="Arial" w:cs="Arial"/>
              </w:rPr>
            </w:pPr>
            <w:r w:rsidRPr="00C71ADB">
              <w:rPr>
                <w:rFonts w:ascii="Arial" w:hAnsi="Arial" w:cs="Arial"/>
              </w:rPr>
              <w:t>Groundwork Milwaukee (GWM) submits this grant on behalf of two community-based organizations, the Metcalf Park Community Action Leaders (MPCAT’s), and the Kinnickinnic River Resident Leaders.  We engaged five enthusiastic home-owners who want rain gardens installed in their front lawns as demonstration sites. The project promotes stewardship.  The initiatives will restore, enhance and protect the Milwaukee and Kinnickinnic River Watersheds, while supporting the Great Lakes ecosystem.  The project promotes voluntary land use practices resulting in non-point source pollution reduction.  Methods include demonstration projects of green infrastructure including rain gardens, downspout disconnections and rain barrels with community training.</w:t>
            </w:r>
          </w:p>
        </w:tc>
      </w:tr>
      <w:tr w:rsidR="00C86252" w:rsidRPr="002433C5" w:rsidTr="005F4E82">
        <w:tc>
          <w:tcPr>
            <w:tcW w:w="1368" w:type="dxa"/>
          </w:tcPr>
          <w:p w:rsidR="00C86252" w:rsidRDefault="00C86252" w:rsidP="00594E5C">
            <w:pPr>
              <w:jc w:val="center"/>
              <w:rPr>
                <w:rFonts w:ascii="Arial" w:hAnsi="Arial" w:cs="Arial"/>
              </w:rPr>
            </w:pPr>
            <w:r>
              <w:rPr>
                <w:rFonts w:ascii="Arial" w:hAnsi="Arial" w:cs="Arial"/>
              </w:rPr>
              <w:t>2013</w:t>
            </w:r>
          </w:p>
        </w:tc>
        <w:tc>
          <w:tcPr>
            <w:tcW w:w="2250" w:type="dxa"/>
          </w:tcPr>
          <w:p w:rsidR="00C86252" w:rsidRDefault="00C86252" w:rsidP="00594E5C">
            <w:pPr>
              <w:jc w:val="center"/>
              <w:rPr>
                <w:rFonts w:ascii="Arial" w:hAnsi="Arial" w:cs="Arial"/>
              </w:rPr>
            </w:pPr>
            <w:r>
              <w:rPr>
                <w:rFonts w:ascii="Arial" w:hAnsi="Arial" w:cs="Arial"/>
              </w:rPr>
              <w:t>Little League Baseball, Inc.</w:t>
            </w:r>
          </w:p>
        </w:tc>
        <w:tc>
          <w:tcPr>
            <w:tcW w:w="2718" w:type="dxa"/>
          </w:tcPr>
          <w:p w:rsidR="00C86252" w:rsidRDefault="00C86252" w:rsidP="00C54DA9">
            <w:pPr>
              <w:jc w:val="center"/>
              <w:rPr>
                <w:rFonts w:ascii="Arial" w:hAnsi="Arial" w:cs="Arial"/>
                <w:color w:val="000000"/>
              </w:rPr>
            </w:pPr>
            <w:r>
              <w:rPr>
                <w:rFonts w:ascii="Arial" w:hAnsi="Arial" w:cs="Arial"/>
                <w:color w:val="000000"/>
              </w:rPr>
              <w:t xml:space="preserve">Craig </w:t>
            </w:r>
            <w:proofErr w:type="spellStart"/>
            <w:r>
              <w:rPr>
                <w:rFonts w:ascii="Arial" w:hAnsi="Arial" w:cs="Arial"/>
                <w:color w:val="000000"/>
              </w:rPr>
              <w:t>Counsell</w:t>
            </w:r>
            <w:proofErr w:type="spellEnd"/>
            <w:r>
              <w:rPr>
                <w:rFonts w:ascii="Arial" w:hAnsi="Arial" w:cs="Arial"/>
                <w:color w:val="000000"/>
              </w:rPr>
              <w:t xml:space="preserve"> Park Storm Water Improvements</w:t>
            </w:r>
          </w:p>
        </w:tc>
        <w:tc>
          <w:tcPr>
            <w:tcW w:w="1062" w:type="dxa"/>
          </w:tcPr>
          <w:p w:rsidR="00C86252" w:rsidRDefault="00C86252" w:rsidP="00C54DA9">
            <w:pPr>
              <w:jc w:val="center"/>
              <w:rPr>
                <w:rFonts w:ascii="Arial" w:hAnsi="Arial" w:cs="Arial"/>
                <w:color w:val="000000"/>
              </w:rPr>
            </w:pPr>
            <w:r>
              <w:rPr>
                <w:rFonts w:ascii="Arial" w:hAnsi="Arial" w:cs="Arial"/>
                <w:color w:val="000000"/>
              </w:rPr>
              <w:t>$4,500</w:t>
            </w:r>
          </w:p>
        </w:tc>
        <w:tc>
          <w:tcPr>
            <w:tcW w:w="1530" w:type="dxa"/>
          </w:tcPr>
          <w:p w:rsidR="00C86252" w:rsidRDefault="00C86252" w:rsidP="00C54DA9">
            <w:pPr>
              <w:jc w:val="center"/>
              <w:rPr>
                <w:rFonts w:ascii="Arial" w:hAnsi="Arial" w:cs="Arial"/>
                <w:color w:val="000000"/>
              </w:rPr>
            </w:pPr>
            <w:r>
              <w:rPr>
                <w:rFonts w:ascii="Arial" w:hAnsi="Arial" w:cs="Arial"/>
                <w:color w:val="000000"/>
              </w:rPr>
              <w:t>Milwaukee</w:t>
            </w:r>
          </w:p>
        </w:tc>
        <w:tc>
          <w:tcPr>
            <w:tcW w:w="5688" w:type="dxa"/>
          </w:tcPr>
          <w:p w:rsidR="00C86252" w:rsidRDefault="00C71ADB" w:rsidP="00C812C7">
            <w:pPr>
              <w:rPr>
                <w:rFonts w:ascii="Arial" w:hAnsi="Arial" w:cs="Arial"/>
              </w:rPr>
            </w:pPr>
            <w:r w:rsidRPr="00C71ADB">
              <w:rPr>
                <w:rFonts w:ascii="Arial" w:hAnsi="Arial" w:cs="Arial"/>
              </w:rPr>
              <w:t xml:space="preserve">Current conditions at Craig </w:t>
            </w:r>
            <w:proofErr w:type="spellStart"/>
            <w:r w:rsidRPr="00C71ADB">
              <w:rPr>
                <w:rFonts w:ascii="Arial" w:hAnsi="Arial" w:cs="Arial"/>
              </w:rPr>
              <w:t>Counsell</w:t>
            </w:r>
            <w:proofErr w:type="spellEnd"/>
            <w:r w:rsidRPr="00C71ADB">
              <w:rPr>
                <w:rFonts w:ascii="Arial" w:hAnsi="Arial" w:cs="Arial"/>
              </w:rPr>
              <w:t xml:space="preserve"> Park in Whitefish Bay direct a majority of stormwater from adjacent neighborhoods as well as areas within the park to the passive and active recreation areas.  Through a series of sustainable best management practices, including a gravel infiltration trench and rain gardens, the amount of storm</w:t>
            </w:r>
            <w:r w:rsidR="009F32DA">
              <w:rPr>
                <w:rFonts w:ascii="Arial" w:hAnsi="Arial" w:cs="Arial"/>
              </w:rPr>
              <w:t xml:space="preserve"> w</w:t>
            </w:r>
            <w:r w:rsidRPr="00C71ADB">
              <w:rPr>
                <w:rFonts w:ascii="Arial" w:hAnsi="Arial" w:cs="Arial"/>
              </w:rPr>
              <w:t>ater leaving the site and its quality will be greatly improved.  By including components, such as educational signage and rain harvesting systems on the concession stand building, the project will serve as an education piece for users and visitors.</w:t>
            </w:r>
          </w:p>
        </w:tc>
      </w:tr>
      <w:tr w:rsidR="00C86252" w:rsidRPr="002433C5" w:rsidTr="005F4E82">
        <w:tc>
          <w:tcPr>
            <w:tcW w:w="1368" w:type="dxa"/>
          </w:tcPr>
          <w:p w:rsidR="00C86252" w:rsidRDefault="00C86252" w:rsidP="00594E5C">
            <w:pPr>
              <w:jc w:val="center"/>
              <w:rPr>
                <w:rFonts w:ascii="Arial" w:hAnsi="Arial" w:cs="Arial"/>
              </w:rPr>
            </w:pPr>
            <w:r>
              <w:rPr>
                <w:rFonts w:ascii="Arial" w:hAnsi="Arial" w:cs="Arial"/>
              </w:rPr>
              <w:t>2013</w:t>
            </w:r>
          </w:p>
        </w:tc>
        <w:tc>
          <w:tcPr>
            <w:tcW w:w="2250" w:type="dxa"/>
          </w:tcPr>
          <w:p w:rsidR="00C86252" w:rsidRDefault="00C86252" w:rsidP="00594E5C">
            <w:pPr>
              <w:jc w:val="center"/>
              <w:rPr>
                <w:rFonts w:ascii="Arial" w:hAnsi="Arial" w:cs="Arial"/>
              </w:rPr>
            </w:pPr>
            <w:r>
              <w:rPr>
                <w:rFonts w:ascii="Arial" w:hAnsi="Arial" w:cs="Arial"/>
              </w:rPr>
              <w:t>Milwaukee Audubon Society, Inc.</w:t>
            </w:r>
          </w:p>
        </w:tc>
        <w:tc>
          <w:tcPr>
            <w:tcW w:w="2718" w:type="dxa"/>
          </w:tcPr>
          <w:p w:rsidR="00C86252" w:rsidRDefault="00C86252" w:rsidP="00C54DA9">
            <w:pPr>
              <w:jc w:val="center"/>
              <w:rPr>
                <w:rFonts w:ascii="Arial" w:hAnsi="Arial" w:cs="Arial"/>
                <w:color w:val="000000"/>
              </w:rPr>
            </w:pPr>
            <w:r>
              <w:rPr>
                <w:rFonts w:ascii="Arial" w:hAnsi="Arial" w:cs="Arial"/>
                <w:color w:val="000000"/>
              </w:rPr>
              <w:t>Fish Passage Restoration Cross-Vane Installations</w:t>
            </w:r>
          </w:p>
        </w:tc>
        <w:tc>
          <w:tcPr>
            <w:tcW w:w="1062" w:type="dxa"/>
          </w:tcPr>
          <w:p w:rsidR="00C86252" w:rsidRDefault="00C86252" w:rsidP="00C54DA9">
            <w:pPr>
              <w:jc w:val="center"/>
              <w:rPr>
                <w:rFonts w:ascii="Arial" w:hAnsi="Arial" w:cs="Arial"/>
                <w:color w:val="000000"/>
              </w:rPr>
            </w:pPr>
            <w:r>
              <w:rPr>
                <w:rFonts w:ascii="Arial" w:hAnsi="Arial" w:cs="Arial"/>
                <w:color w:val="000000"/>
              </w:rPr>
              <w:t>$4,500</w:t>
            </w:r>
          </w:p>
        </w:tc>
        <w:tc>
          <w:tcPr>
            <w:tcW w:w="1530" w:type="dxa"/>
          </w:tcPr>
          <w:p w:rsidR="00C86252" w:rsidRDefault="00C86252" w:rsidP="00C54DA9">
            <w:pPr>
              <w:jc w:val="center"/>
              <w:rPr>
                <w:rFonts w:ascii="Arial" w:hAnsi="Arial" w:cs="Arial"/>
                <w:color w:val="000000"/>
              </w:rPr>
            </w:pPr>
            <w:r>
              <w:rPr>
                <w:rFonts w:ascii="Arial" w:hAnsi="Arial" w:cs="Arial"/>
                <w:color w:val="000000"/>
              </w:rPr>
              <w:t>Milwaukee</w:t>
            </w:r>
          </w:p>
        </w:tc>
        <w:tc>
          <w:tcPr>
            <w:tcW w:w="5688" w:type="dxa"/>
          </w:tcPr>
          <w:p w:rsidR="00C86252" w:rsidRDefault="00C71ADB" w:rsidP="00C812C7">
            <w:pPr>
              <w:rPr>
                <w:rFonts w:ascii="Arial" w:hAnsi="Arial" w:cs="Arial"/>
              </w:rPr>
            </w:pPr>
            <w:r w:rsidRPr="00C71ADB">
              <w:rPr>
                <w:rFonts w:ascii="Arial" w:hAnsi="Arial" w:cs="Arial"/>
              </w:rPr>
              <w:t xml:space="preserve">This project will remediate two fish passage impediments in Ehlers Creek at State Highway 57 and one impediment in Mud Lake Outlet at County HWY NN. </w:t>
            </w:r>
            <w:r w:rsidR="009F32DA">
              <w:rPr>
                <w:rFonts w:ascii="Arial" w:hAnsi="Arial" w:cs="Arial"/>
              </w:rPr>
              <w:t xml:space="preserve"> </w:t>
            </w:r>
            <w:r w:rsidRPr="00C71ADB">
              <w:rPr>
                <w:rFonts w:ascii="Arial" w:hAnsi="Arial" w:cs="Arial"/>
              </w:rPr>
              <w:t>These culvert crossings currently fragment available in-stream and wetland habitat, blocking access to an array of aquatic species. Installation of cross-vane rock structures to backwater the culverts and allow for upstream and downstream passage will restore access to 1.5 stream miles and 35.5 wetland acres in Ehlers Creek, including access to the 40 acre Lucas Waterfowl Production Area, and 6.3 stream miles and 1,734 wetland acres in Mud Lake Outlet.</w:t>
            </w:r>
          </w:p>
        </w:tc>
      </w:tr>
      <w:tr w:rsidR="00C86252" w:rsidRPr="002433C5" w:rsidTr="005F4E82">
        <w:tc>
          <w:tcPr>
            <w:tcW w:w="1368" w:type="dxa"/>
          </w:tcPr>
          <w:p w:rsidR="00C86252" w:rsidRDefault="00C86252" w:rsidP="00594E5C">
            <w:pPr>
              <w:jc w:val="center"/>
              <w:rPr>
                <w:rFonts w:ascii="Arial" w:hAnsi="Arial" w:cs="Arial"/>
              </w:rPr>
            </w:pPr>
            <w:r>
              <w:rPr>
                <w:rFonts w:ascii="Arial" w:hAnsi="Arial" w:cs="Arial"/>
              </w:rPr>
              <w:t>2013</w:t>
            </w:r>
          </w:p>
        </w:tc>
        <w:tc>
          <w:tcPr>
            <w:tcW w:w="2250" w:type="dxa"/>
          </w:tcPr>
          <w:p w:rsidR="00C86252" w:rsidRDefault="00C86252" w:rsidP="00594E5C">
            <w:pPr>
              <w:jc w:val="center"/>
              <w:rPr>
                <w:rFonts w:ascii="Arial" w:hAnsi="Arial" w:cs="Arial"/>
              </w:rPr>
            </w:pPr>
            <w:r>
              <w:rPr>
                <w:rFonts w:ascii="Arial" w:hAnsi="Arial" w:cs="Arial"/>
              </w:rPr>
              <w:t>Milwaukee Riverkeeper</w:t>
            </w:r>
          </w:p>
        </w:tc>
        <w:tc>
          <w:tcPr>
            <w:tcW w:w="2718" w:type="dxa"/>
          </w:tcPr>
          <w:p w:rsidR="00C86252" w:rsidRDefault="00C86252" w:rsidP="00C54DA9">
            <w:pPr>
              <w:jc w:val="center"/>
              <w:rPr>
                <w:rFonts w:ascii="Arial" w:hAnsi="Arial" w:cs="Arial"/>
                <w:color w:val="000000"/>
              </w:rPr>
            </w:pPr>
            <w:r>
              <w:rPr>
                <w:rFonts w:ascii="Arial" w:hAnsi="Arial" w:cs="Arial"/>
                <w:color w:val="000000"/>
              </w:rPr>
              <w:t>Illicit Discharge Detection Using Sewage Sniffing Dogs</w:t>
            </w:r>
          </w:p>
        </w:tc>
        <w:tc>
          <w:tcPr>
            <w:tcW w:w="1062" w:type="dxa"/>
          </w:tcPr>
          <w:p w:rsidR="00C86252" w:rsidRDefault="00C86252" w:rsidP="00C54DA9">
            <w:pPr>
              <w:jc w:val="center"/>
              <w:rPr>
                <w:rFonts w:ascii="Arial" w:hAnsi="Arial" w:cs="Arial"/>
                <w:color w:val="000000"/>
              </w:rPr>
            </w:pPr>
            <w:r>
              <w:rPr>
                <w:rFonts w:ascii="Arial" w:hAnsi="Arial" w:cs="Arial"/>
                <w:color w:val="000000"/>
              </w:rPr>
              <w:t>$4,000</w:t>
            </w:r>
          </w:p>
        </w:tc>
        <w:tc>
          <w:tcPr>
            <w:tcW w:w="1530" w:type="dxa"/>
          </w:tcPr>
          <w:p w:rsidR="00C86252" w:rsidRDefault="00C86252" w:rsidP="00C54DA9">
            <w:pPr>
              <w:jc w:val="center"/>
              <w:rPr>
                <w:rFonts w:ascii="Arial" w:hAnsi="Arial" w:cs="Arial"/>
                <w:color w:val="000000"/>
              </w:rPr>
            </w:pPr>
            <w:r>
              <w:rPr>
                <w:rFonts w:ascii="Arial" w:hAnsi="Arial" w:cs="Arial"/>
                <w:color w:val="000000"/>
              </w:rPr>
              <w:t>Menomonee</w:t>
            </w:r>
          </w:p>
        </w:tc>
        <w:tc>
          <w:tcPr>
            <w:tcW w:w="5688" w:type="dxa"/>
          </w:tcPr>
          <w:p w:rsidR="00C86252" w:rsidRDefault="00C71ADB" w:rsidP="00D33CC2">
            <w:pPr>
              <w:rPr>
                <w:rFonts w:ascii="Arial" w:hAnsi="Arial" w:cs="Arial"/>
              </w:rPr>
            </w:pPr>
            <w:r w:rsidRPr="00C71ADB">
              <w:rPr>
                <w:rFonts w:ascii="Arial" w:hAnsi="Arial" w:cs="Arial"/>
              </w:rPr>
              <w:t xml:space="preserve">Environmental Canine Services LLC (ECS) dogs will be used to sniff manholes/water samples along several sewer branches </w:t>
            </w:r>
            <w:r w:rsidR="00D33CC2">
              <w:rPr>
                <w:rFonts w:ascii="Arial" w:hAnsi="Arial" w:cs="Arial"/>
              </w:rPr>
              <w:t>that are connected</w:t>
            </w:r>
            <w:r w:rsidRPr="00C71ADB">
              <w:rPr>
                <w:rFonts w:ascii="Arial" w:hAnsi="Arial" w:cs="Arial"/>
              </w:rPr>
              <w:t xml:space="preserve"> to problem outfalls discharging into the Menomonee River.  Simultaneously, staff from Riverkeeper and Great Lakes Water Institute will collect water quality samples from these sites to be tested in the lab.  ECS handlers will receive immediate feedback on the presence or absence of human sewage and/or detergents in the river.  They can track the source immediately, which would allow municipalities to make repairs that reduce bacteria loading to the river, thus improving water quality for aquatic life and neighborhoods.</w:t>
            </w:r>
          </w:p>
        </w:tc>
      </w:tr>
      <w:tr w:rsidR="00C86252" w:rsidRPr="002433C5" w:rsidTr="005F4E82">
        <w:trPr>
          <w:trHeight w:val="323"/>
        </w:trPr>
        <w:tc>
          <w:tcPr>
            <w:tcW w:w="1368" w:type="dxa"/>
          </w:tcPr>
          <w:p w:rsidR="00C86252" w:rsidRDefault="00C86252" w:rsidP="00594E5C">
            <w:pPr>
              <w:jc w:val="center"/>
              <w:rPr>
                <w:rFonts w:ascii="Arial" w:hAnsi="Arial" w:cs="Arial"/>
              </w:rPr>
            </w:pPr>
            <w:r>
              <w:rPr>
                <w:rFonts w:ascii="Arial" w:hAnsi="Arial" w:cs="Arial"/>
              </w:rPr>
              <w:t>2013</w:t>
            </w:r>
          </w:p>
        </w:tc>
        <w:tc>
          <w:tcPr>
            <w:tcW w:w="2250" w:type="dxa"/>
          </w:tcPr>
          <w:p w:rsidR="00C86252" w:rsidRDefault="00C86252" w:rsidP="00594E5C">
            <w:pPr>
              <w:jc w:val="center"/>
              <w:rPr>
                <w:rFonts w:ascii="Arial" w:hAnsi="Arial" w:cs="Arial"/>
              </w:rPr>
            </w:pPr>
            <w:r>
              <w:rPr>
                <w:rFonts w:ascii="Arial" w:hAnsi="Arial" w:cs="Arial"/>
              </w:rPr>
              <w:t>River Bend Nature Center</w:t>
            </w:r>
          </w:p>
        </w:tc>
        <w:tc>
          <w:tcPr>
            <w:tcW w:w="2718" w:type="dxa"/>
          </w:tcPr>
          <w:p w:rsidR="00C86252" w:rsidRDefault="00C86252" w:rsidP="00594E5C">
            <w:pPr>
              <w:jc w:val="center"/>
              <w:rPr>
                <w:rFonts w:ascii="Arial" w:hAnsi="Arial" w:cs="Arial"/>
                <w:color w:val="000000"/>
              </w:rPr>
            </w:pPr>
            <w:proofErr w:type="spellStart"/>
            <w:r>
              <w:rPr>
                <w:rFonts w:ascii="Arial" w:hAnsi="Arial" w:cs="Arial"/>
                <w:color w:val="000000"/>
              </w:rPr>
              <w:t>WATERshed</w:t>
            </w:r>
            <w:proofErr w:type="spellEnd"/>
          </w:p>
        </w:tc>
        <w:tc>
          <w:tcPr>
            <w:tcW w:w="1062" w:type="dxa"/>
          </w:tcPr>
          <w:p w:rsidR="00C86252" w:rsidRDefault="00C86252" w:rsidP="00594E5C">
            <w:pPr>
              <w:jc w:val="center"/>
              <w:rPr>
                <w:rFonts w:ascii="Arial" w:hAnsi="Arial" w:cs="Arial"/>
                <w:color w:val="000000"/>
              </w:rPr>
            </w:pPr>
            <w:r>
              <w:rPr>
                <w:rFonts w:ascii="Arial" w:hAnsi="Arial" w:cs="Arial"/>
                <w:color w:val="000000"/>
              </w:rPr>
              <w:t>$4,800</w:t>
            </w:r>
          </w:p>
        </w:tc>
        <w:tc>
          <w:tcPr>
            <w:tcW w:w="1530" w:type="dxa"/>
          </w:tcPr>
          <w:p w:rsidR="00C86252" w:rsidRDefault="00C86252" w:rsidP="00594E5C">
            <w:pPr>
              <w:jc w:val="center"/>
              <w:rPr>
                <w:rFonts w:ascii="Arial" w:hAnsi="Arial" w:cs="Arial"/>
                <w:color w:val="000000"/>
              </w:rPr>
            </w:pPr>
            <w:r>
              <w:rPr>
                <w:rFonts w:ascii="Arial" w:hAnsi="Arial" w:cs="Arial"/>
                <w:color w:val="000000"/>
              </w:rPr>
              <w:t>Root</w:t>
            </w:r>
          </w:p>
        </w:tc>
        <w:tc>
          <w:tcPr>
            <w:tcW w:w="5688" w:type="dxa"/>
          </w:tcPr>
          <w:p w:rsidR="00C86252" w:rsidRDefault="00C71ADB" w:rsidP="00C812C7">
            <w:pPr>
              <w:rPr>
                <w:rFonts w:ascii="Arial" w:hAnsi="Arial" w:cs="Arial"/>
              </w:rPr>
            </w:pPr>
            <w:r w:rsidRPr="00C71ADB">
              <w:rPr>
                <w:rFonts w:ascii="Arial" w:hAnsi="Arial" w:cs="Arial"/>
              </w:rPr>
              <w:t xml:space="preserve">The </w:t>
            </w:r>
            <w:proofErr w:type="spellStart"/>
            <w:r w:rsidRPr="00C71ADB">
              <w:rPr>
                <w:rFonts w:ascii="Arial" w:hAnsi="Arial" w:cs="Arial"/>
              </w:rPr>
              <w:t>WATERshed</w:t>
            </w:r>
            <w:proofErr w:type="spellEnd"/>
            <w:r w:rsidRPr="00C71ADB">
              <w:rPr>
                <w:rFonts w:ascii="Arial" w:hAnsi="Arial" w:cs="Arial"/>
              </w:rPr>
              <w:t xml:space="preserve"> (We All Take Environmental Responsibility) program helps local students make connections with how their daily activities impact our watershed. </w:t>
            </w:r>
            <w:r w:rsidR="009F32DA">
              <w:rPr>
                <w:rFonts w:ascii="Arial" w:hAnsi="Arial" w:cs="Arial"/>
              </w:rPr>
              <w:t xml:space="preserve"> </w:t>
            </w:r>
            <w:r w:rsidRPr="00C71ADB">
              <w:rPr>
                <w:rFonts w:ascii="Arial" w:hAnsi="Arial" w:cs="Arial"/>
              </w:rPr>
              <w:t>Students will discover what is going down storm drains and how it travels to the rivers and lakes from their neighborhoods.  Participants will have a unique opportunity to conduct scientific tests to determine the water quality of the Root River. They will explore aquatic life and learn how certain species are indicators of the water quality of the Root River. This program will introduce students to solutions on how they can make a positive difference on the Root/Pike watershed.</w:t>
            </w:r>
          </w:p>
        </w:tc>
      </w:tr>
      <w:tr w:rsidR="00C86252" w:rsidRPr="002433C5" w:rsidTr="005F4E82">
        <w:tc>
          <w:tcPr>
            <w:tcW w:w="1368" w:type="dxa"/>
          </w:tcPr>
          <w:p w:rsidR="00C86252" w:rsidRDefault="00C86252" w:rsidP="00594E5C">
            <w:pPr>
              <w:jc w:val="center"/>
              <w:rPr>
                <w:rFonts w:ascii="Arial" w:hAnsi="Arial" w:cs="Arial"/>
              </w:rPr>
            </w:pPr>
            <w:r>
              <w:rPr>
                <w:rFonts w:ascii="Arial" w:hAnsi="Arial" w:cs="Arial"/>
              </w:rPr>
              <w:t>2013</w:t>
            </w:r>
          </w:p>
        </w:tc>
        <w:tc>
          <w:tcPr>
            <w:tcW w:w="2250" w:type="dxa"/>
          </w:tcPr>
          <w:p w:rsidR="00C86252" w:rsidRDefault="00C86252" w:rsidP="00594E5C">
            <w:pPr>
              <w:jc w:val="center"/>
              <w:rPr>
                <w:rFonts w:ascii="Arial" w:hAnsi="Arial" w:cs="Arial"/>
              </w:rPr>
            </w:pPr>
            <w:r>
              <w:rPr>
                <w:rFonts w:ascii="Arial" w:hAnsi="Arial" w:cs="Arial"/>
              </w:rPr>
              <w:t>Straightway Vineyard Christian Fellowship, Inc.</w:t>
            </w:r>
          </w:p>
        </w:tc>
        <w:tc>
          <w:tcPr>
            <w:tcW w:w="2718" w:type="dxa"/>
          </w:tcPr>
          <w:p w:rsidR="00C86252" w:rsidRDefault="00C86252" w:rsidP="00594E5C">
            <w:pPr>
              <w:jc w:val="center"/>
              <w:rPr>
                <w:rFonts w:ascii="Arial" w:hAnsi="Arial" w:cs="Arial"/>
                <w:color w:val="000000"/>
              </w:rPr>
            </w:pPr>
            <w:r>
              <w:rPr>
                <w:rFonts w:ascii="Arial" w:hAnsi="Arial" w:cs="Arial"/>
                <w:color w:val="000000"/>
              </w:rPr>
              <w:t>Vineyard Community of Hope Rain Garden</w:t>
            </w:r>
          </w:p>
        </w:tc>
        <w:tc>
          <w:tcPr>
            <w:tcW w:w="1062" w:type="dxa"/>
          </w:tcPr>
          <w:p w:rsidR="00C86252" w:rsidRDefault="00C86252" w:rsidP="00594E5C">
            <w:pPr>
              <w:jc w:val="center"/>
              <w:rPr>
                <w:rFonts w:ascii="Arial" w:hAnsi="Arial" w:cs="Arial"/>
                <w:color w:val="000000"/>
              </w:rPr>
            </w:pPr>
            <w:r>
              <w:rPr>
                <w:rFonts w:ascii="Arial" w:hAnsi="Arial" w:cs="Arial"/>
                <w:color w:val="000000"/>
              </w:rPr>
              <w:t>$4,000</w:t>
            </w:r>
          </w:p>
        </w:tc>
        <w:tc>
          <w:tcPr>
            <w:tcW w:w="1530" w:type="dxa"/>
          </w:tcPr>
          <w:p w:rsidR="00C86252" w:rsidRDefault="00C86252" w:rsidP="00594E5C">
            <w:pPr>
              <w:jc w:val="center"/>
              <w:rPr>
                <w:rFonts w:ascii="Arial" w:hAnsi="Arial" w:cs="Arial"/>
                <w:color w:val="000000"/>
              </w:rPr>
            </w:pPr>
            <w:r>
              <w:rPr>
                <w:rFonts w:ascii="Arial" w:hAnsi="Arial" w:cs="Arial"/>
                <w:color w:val="000000"/>
              </w:rPr>
              <w:t>Menomonee</w:t>
            </w:r>
          </w:p>
        </w:tc>
        <w:tc>
          <w:tcPr>
            <w:tcW w:w="5688" w:type="dxa"/>
          </w:tcPr>
          <w:p w:rsidR="00C86252" w:rsidRDefault="00C46556" w:rsidP="00C812C7">
            <w:pPr>
              <w:rPr>
                <w:rFonts w:ascii="Arial" w:hAnsi="Arial" w:cs="Arial"/>
              </w:rPr>
            </w:pPr>
            <w:r w:rsidRPr="00C46556">
              <w:rPr>
                <w:rFonts w:ascii="Arial" w:hAnsi="Arial" w:cs="Arial"/>
              </w:rPr>
              <w:t>We will create a 1000 square foot rain garden, approximately 85’ x 11’, on our property.  It will drain a portion of our roof that is close to 4000 square feet.  The rain garden will be a part of the church grounds that will be accessible to the public.  It will also serve as a model to our members and other members of the Christian community of responsible stewardship of our water.</w:t>
            </w:r>
          </w:p>
        </w:tc>
      </w:tr>
      <w:tr w:rsidR="00C86252" w:rsidRPr="002433C5" w:rsidTr="005F4E82">
        <w:tc>
          <w:tcPr>
            <w:tcW w:w="1368" w:type="dxa"/>
          </w:tcPr>
          <w:p w:rsidR="00C86252" w:rsidRDefault="00C86252" w:rsidP="00594E5C">
            <w:pPr>
              <w:jc w:val="center"/>
              <w:rPr>
                <w:rFonts w:ascii="Arial" w:hAnsi="Arial" w:cs="Arial"/>
              </w:rPr>
            </w:pPr>
            <w:r>
              <w:rPr>
                <w:rFonts w:ascii="Arial" w:hAnsi="Arial" w:cs="Arial"/>
              </w:rPr>
              <w:t>2013</w:t>
            </w:r>
          </w:p>
        </w:tc>
        <w:tc>
          <w:tcPr>
            <w:tcW w:w="2250" w:type="dxa"/>
          </w:tcPr>
          <w:p w:rsidR="00C86252" w:rsidRDefault="00C86252" w:rsidP="00594E5C">
            <w:pPr>
              <w:jc w:val="center"/>
              <w:rPr>
                <w:rFonts w:ascii="Arial" w:hAnsi="Arial" w:cs="Arial"/>
              </w:rPr>
            </w:pPr>
            <w:r>
              <w:rPr>
                <w:rFonts w:ascii="Arial" w:hAnsi="Arial" w:cs="Arial"/>
              </w:rPr>
              <w:t>The Prairie School</w:t>
            </w:r>
          </w:p>
        </w:tc>
        <w:tc>
          <w:tcPr>
            <w:tcW w:w="2718" w:type="dxa"/>
          </w:tcPr>
          <w:p w:rsidR="00C86252" w:rsidRDefault="00C86252" w:rsidP="00594E5C">
            <w:pPr>
              <w:jc w:val="center"/>
              <w:rPr>
                <w:rFonts w:ascii="Arial" w:hAnsi="Arial" w:cs="Arial"/>
                <w:color w:val="000000"/>
              </w:rPr>
            </w:pPr>
            <w:r>
              <w:rPr>
                <w:rFonts w:ascii="Arial" w:hAnsi="Arial" w:cs="Arial"/>
                <w:color w:val="000000"/>
              </w:rPr>
              <w:t>The Prairie School Stream Water Testing Project</w:t>
            </w:r>
          </w:p>
        </w:tc>
        <w:tc>
          <w:tcPr>
            <w:tcW w:w="1062" w:type="dxa"/>
          </w:tcPr>
          <w:p w:rsidR="00C86252" w:rsidRDefault="00C86252" w:rsidP="00594E5C">
            <w:pPr>
              <w:jc w:val="center"/>
              <w:rPr>
                <w:rFonts w:ascii="Arial" w:hAnsi="Arial" w:cs="Arial"/>
                <w:color w:val="000000"/>
              </w:rPr>
            </w:pPr>
            <w:r>
              <w:rPr>
                <w:rFonts w:ascii="Arial" w:hAnsi="Arial" w:cs="Arial"/>
                <w:color w:val="000000"/>
              </w:rPr>
              <w:t>$3,614</w:t>
            </w:r>
          </w:p>
        </w:tc>
        <w:tc>
          <w:tcPr>
            <w:tcW w:w="1530" w:type="dxa"/>
          </w:tcPr>
          <w:p w:rsidR="00C86252" w:rsidRDefault="00C86252" w:rsidP="00594E5C">
            <w:pPr>
              <w:jc w:val="center"/>
              <w:rPr>
                <w:rFonts w:ascii="Arial" w:hAnsi="Arial" w:cs="Arial"/>
                <w:color w:val="000000"/>
              </w:rPr>
            </w:pPr>
            <w:r>
              <w:rPr>
                <w:rFonts w:ascii="Arial" w:hAnsi="Arial" w:cs="Arial"/>
                <w:color w:val="000000"/>
              </w:rPr>
              <w:t>Wind Point (Root)</w:t>
            </w:r>
          </w:p>
        </w:tc>
        <w:tc>
          <w:tcPr>
            <w:tcW w:w="5688" w:type="dxa"/>
          </w:tcPr>
          <w:p w:rsidR="00C86252" w:rsidRDefault="00C46556" w:rsidP="009F32DA">
            <w:pPr>
              <w:rPr>
                <w:rFonts w:ascii="Arial" w:hAnsi="Arial" w:cs="Arial"/>
              </w:rPr>
            </w:pPr>
            <w:r w:rsidRPr="00C46556">
              <w:rPr>
                <w:rFonts w:ascii="Arial" w:hAnsi="Arial" w:cs="Arial"/>
              </w:rPr>
              <w:t xml:space="preserve">In the fall of 2009, third graders at The Prairie School </w:t>
            </w:r>
            <w:r w:rsidR="00E84538">
              <w:rPr>
                <w:rFonts w:ascii="Arial" w:hAnsi="Arial" w:cs="Arial"/>
              </w:rPr>
              <w:t>in Racine, WI</w:t>
            </w:r>
            <w:r w:rsidRPr="00C46556">
              <w:rPr>
                <w:rFonts w:ascii="Arial" w:hAnsi="Arial" w:cs="Arial"/>
              </w:rPr>
              <w:t xml:space="preserve">, had a vision.  Motivated by questions </w:t>
            </w:r>
            <w:r w:rsidR="0045584C">
              <w:rPr>
                <w:rFonts w:ascii="Arial" w:hAnsi="Arial" w:cs="Arial"/>
              </w:rPr>
              <w:t>born</w:t>
            </w:r>
            <w:r w:rsidRPr="00C46556">
              <w:rPr>
                <w:rFonts w:ascii="Arial" w:hAnsi="Arial" w:cs="Arial"/>
              </w:rPr>
              <w:t xml:space="preserve"> during an annual beach clean-up service project, they desired to understand the larger impact on local waterways by residents’ debris and waste.  Shortly thereafter, the Prairie Stream Water Testing Project began.  Our goal: </w:t>
            </w:r>
            <w:r w:rsidR="009F32DA">
              <w:rPr>
                <w:rFonts w:ascii="Arial" w:hAnsi="Arial" w:cs="Arial"/>
              </w:rPr>
              <w:t xml:space="preserve"> t</w:t>
            </w:r>
            <w:r w:rsidRPr="00C46556">
              <w:rPr>
                <w:rFonts w:ascii="Arial" w:hAnsi="Arial" w:cs="Arial"/>
              </w:rPr>
              <w:t>o grow and support a network of</w:t>
            </w:r>
            <w:r w:rsidR="009F32DA">
              <w:rPr>
                <w:rFonts w:ascii="Arial" w:hAnsi="Arial" w:cs="Arial"/>
              </w:rPr>
              <w:t>,</w:t>
            </w:r>
            <w:r w:rsidRPr="00C46556">
              <w:rPr>
                <w:rFonts w:ascii="Arial" w:hAnsi="Arial" w:cs="Arial"/>
              </w:rPr>
              <w:t xml:space="preserve"> and for</w:t>
            </w:r>
            <w:r w:rsidR="009F32DA">
              <w:rPr>
                <w:rFonts w:ascii="Arial" w:hAnsi="Arial" w:cs="Arial"/>
              </w:rPr>
              <w:t>,</w:t>
            </w:r>
            <w:r w:rsidRPr="00C46556">
              <w:rPr>
                <w:rFonts w:ascii="Arial" w:hAnsi="Arial" w:cs="Arial"/>
              </w:rPr>
              <w:t xml:space="preserve"> volunteers who monitor local stream and river health, by supporting data-sharing for educational purposes, and building partnerships with resource protection programs within the Wind Point Watershed.</w:t>
            </w:r>
          </w:p>
        </w:tc>
      </w:tr>
      <w:tr w:rsidR="00C86252" w:rsidRPr="002433C5" w:rsidTr="005F4E82">
        <w:tc>
          <w:tcPr>
            <w:tcW w:w="1368" w:type="dxa"/>
          </w:tcPr>
          <w:p w:rsidR="00C86252" w:rsidRDefault="00C86252" w:rsidP="00594E5C">
            <w:pPr>
              <w:jc w:val="center"/>
              <w:rPr>
                <w:rFonts w:ascii="Arial" w:hAnsi="Arial" w:cs="Arial"/>
              </w:rPr>
            </w:pPr>
            <w:r>
              <w:rPr>
                <w:rFonts w:ascii="Arial" w:hAnsi="Arial" w:cs="Arial"/>
              </w:rPr>
              <w:t>2013</w:t>
            </w:r>
          </w:p>
        </w:tc>
        <w:tc>
          <w:tcPr>
            <w:tcW w:w="2250" w:type="dxa"/>
          </w:tcPr>
          <w:p w:rsidR="00C86252" w:rsidRDefault="00C86252" w:rsidP="00594E5C">
            <w:pPr>
              <w:jc w:val="center"/>
              <w:rPr>
                <w:rFonts w:ascii="Arial" w:hAnsi="Arial" w:cs="Arial"/>
              </w:rPr>
            </w:pPr>
            <w:r>
              <w:rPr>
                <w:rFonts w:ascii="Arial" w:hAnsi="Arial" w:cs="Arial"/>
              </w:rPr>
              <w:t>Trinity Church</w:t>
            </w:r>
          </w:p>
        </w:tc>
        <w:tc>
          <w:tcPr>
            <w:tcW w:w="2718" w:type="dxa"/>
          </w:tcPr>
          <w:p w:rsidR="00C86252" w:rsidRDefault="00C86252" w:rsidP="00594E5C">
            <w:pPr>
              <w:jc w:val="center"/>
              <w:rPr>
                <w:rFonts w:ascii="Arial" w:hAnsi="Arial" w:cs="Arial"/>
                <w:color w:val="000000"/>
              </w:rPr>
            </w:pPr>
            <w:r>
              <w:rPr>
                <w:rFonts w:ascii="Arial" w:hAnsi="Arial" w:cs="Arial"/>
                <w:color w:val="000000"/>
              </w:rPr>
              <w:t>Green Infrastructure Education Program Targeting Faith Communities</w:t>
            </w:r>
          </w:p>
        </w:tc>
        <w:tc>
          <w:tcPr>
            <w:tcW w:w="1062" w:type="dxa"/>
          </w:tcPr>
          <w:p w:rsidR="00C86252" w:rsidRDefault="00C86252" w:rsidP="00594E5C">
            <w:pPr>
              <w:jc w:val="center"/>
              <w:rPr>
                <w:rFonts w:ascii="Arial" w:hAnsi="Arial" w:cs="Arial"/>
                <w:color w:val="000000"/>
              </w:rPr>
            </w:pPr>
            <w:r>
              <w:rPr>
                <w:rFonts w:ascii="Arial" w:hAnsi="Arial" w:cs="Arial"/>
                <w:color w:val="000000"/>
              </w:rPr>
              <w:t>$4,000</w:t>
            </w:r>
          </w:p>
        </w:tc>
        <w:tc>
          <w:tcPr>
            <w:tcW w:w="1530" w:type="dxa"/>
          </w:tcPr>
          <w:p w:rsidR="00C86252" w:rsidRDefault="00C86252" w:rsidP="00594E5C">
            <w:pPr>
              <w:jc w:val="center"/>
              <w:rPr>
                <w:rFonts w:ascii="Arial" w:hAnsi="Arial" w:cs="Arial"/>
                <w:color w:val="000000"/>
              </w:rPr>
            </w:pPr>
            <w:r>
              <w:rPr>
                <w:rFonts w:ascii="Arial" w:hAnsi="Arial" w:cs="Arial"/>
                <w:color w:val="000000"/>
              </w:rPr>
              <w:t>Menomonee</w:t>
            </w:r>
          </w:p>
        </w:tc>
        <w:tc>
          <w:tcPr>
            <w:tcW w:w="5688" w:type="dxa"/>
          </w:tcPr>
          <w:p w:rsidR="00C86252" w:rsidRDefault="00B774CD" w:rsidP="00C812C7">
            <w:pPr>
              <w:rPr>
                <w:rFonts w:ascii="Arial" w:hAnsi="Arial" w:cs="Arial"/>
              </w:rPr>
            </w:pPr>
            <w:r w:rsidRPr="00B774CD">
              <w:rPr>
                <w:rFonts w:ascii="Arial" w:hAnsi="Arial" w:cs="Arial"/>
              </w:rPr>
              <w:t>Trinity Episcopal Environmental Ministry (TEEM) was developed to advocate and articulate protection of the environment and preserving the sanctity of creation. TEEM would like to create a Green Infrastructure Education Program targeting other faith communities throughout the Milwaukee region.  The program will provide local professionals the opportunity to share their research and expertise about green infrastructure with citizens, civic groups and churches.  The program will focus on educating interested citizens and building and grounds committees on new and evolving development techniques collectively known as “low-impact development”.  Presentations will emphasize the benefits of these techniques and how they could be adaptable to address conditions on church grounds and implemented on varying scales ranging from someone’s backyard to entire watersheds.</w:t>
            </w:r>
          </w:p>
        </w:tc>
      </w:tr>
      <w:tr w:rsidR="00C86252" w:rsidRPr="002433C5" w:rsidTr="005F4E82">
        <w:tc>
          <w:tcPr>
            <w:tcW w:w="1368" w:type="dxa"/>
          </w:tcPr>
          <w:p w:rsidR="00C86252" w:rsidRDefault="00C86252" w:rsidP="00594E5C">
            <w:pPr>
              <w:jc w:val="center"/>
              <w:rPr>
                <w:rFonts w:ascii="Arial" w:hAnsi="Arial" w:cs="Arial"/>
              </w:rPr>
            </w:pPr>
            <w:r>
              <w:rPr>
                <w:rFonts w:ascii="Arial" w:hAnsi="Arial" w:cs="Arial"/>
              </w:rPr>
              <w:t>2013</w:t>
            </w:r>
          </w:p>
        </w:tc>
        <w:tc>
          <w:tcPr>
            <w:tcW w:w="2250" w:type="dxa"/>
          </w:tcPr>
          <w:p w:rsidR="00C86252" w:rsidRDefault="00C86252" w:rsidP="00594E5C">
            <w:pPr>
              <w:jc w:val="center"/>
              <w:rPr>
                <w:rFonts w:ascii="Arial" w:hAnsi="Arial" w:cs="Arial"/>
              </w:rPr>
            </w:pPr>
            <w:r>
              <w:rPr>
                <w:rFonts w:ascii="Arial" w:hAnsi="Arial" w:cs="Arial"/>
              </w:rPr>
              <w:t>Urban Anthropology, Inc.</w:t>
            </w:r>
          </w:p>
        </w:tc>
        <w:tc>
          <w:tcPr>
            <w:tcW w:w="2718" w:type="dxa"/>
          </w:tcPr>
          <w:p w:rsidR="00C86252" w:rsidRDefault="00C86252" w:rsidP="00594E5C">
            <w:pPr>
              <w:jc w:val="center"/>
              <w:rPr>
                <w:rFonts w:ascii="Arial" w:hAnsi="Arial" w:cs="Arial"/>
                <w:color w:val="000000"/>
              </w:rPr>
            </w:pPr>
            <w:r>
              <w:rPr>
                <w:rFonts w:ascii="Arial" w:hAnsi="Arial" w:cs="Arial"/>
                <w:color w:val="000000"/>
              </w:rPr>
              <w:t>Family Tree III</w:t>
            </w:r>
          </w:p>
        </w:tc>
        <w:tc>
          <w:tcPr>
            <w:tcW w:w="1062" w:type="dxa"/>
          </w:tcPr>
          <w:p w:rsidR="00C86252" w:rsidRDefault="00C86252" w:rsidP="00594E5C">
            <w:pPr>
              <w:jc w:val="center"/>
              <w:rPr>
                <w:rFonts w:ascii="Arial" w:hAnsi="Arial" w:cs="Arial"/>
                <w:color w:val="000000"/>
              </w:rPr>
            </w:pPr>
            <w:r>
              <w:rPr>
                <w:rFonts w:ascii="Arial" w:hAnsi="Arial" w:cs="Arial"/>
                <w:color w:val="000000"/>
              </w:rPr>
              <w:t>$2,550</w:t>
            </w:r>
          </w:p>
        </w:tc>
        <w:tc>
          <w:tcPr>
            <w:tcW w:w="1530" w:type="dxa"/>
          </w:tcPr>
          <w:p w:rsidR="00C86252" w:rsidRDefault="00C86252" w:rsidP="00594E5C">
            <w:pPr>
              <w:jc w:val="center"/>
              <w:rPr>
                <w:rFonts w:ascii="Arial" w:hAnsi="Arial" w:cs="Arial"/>
                <w:color w:val="000000"/>
              </w:rPr>
            </w:pPr>
            <w:r>
              <w:rPr>
                <w:rFonts w:ascii="Arial" w:hAnsi="Arial" w:cs="Arial"/>
                <w:color w:val="000000"/>
              </w:rPr>
              <w:t>Kinnickinnic</w:t>
            </w:r>
          </w:p>
        </w:tc>
        <w:tc>
          <w:tcPr>
            <w:tcW w:w="5688" w:type="dxa"/>
          </w:tcPr>
          <w:p w:rsidR="00C86252" w:rsidRDefault="00891625" w:rsidP="00003E06">
            <w:pPr>
              <w:rPr>
                <w:rFonts w:ascii="Arial" w:hAnsi="Arial" w:cs="Arial"/>
              </w:rPr>
            </w:pPr>
            <w:r w:rsidRPr="00891625">
              <w:rPr>
                <w:rFonts w:ascii="Arial" w:hAnsi="Arial" w:cs="Arial"/>
              </w:rPr>
              <w:t xml:space="preserve">Urban Anthropology Inc. is requesting funds to add ten more trees to Kosciuszko Park, in an effort to continue our Family Tree program. </w:t>
            </w:r>
            <w:r w:rsidR="009F32DA">
              <w:rPr>
                <w:rFonts w:ascii="Arial" w:hAnsi="Arial" w:cs="Arial"/>
              </w:rPr>
              <w:t xml:space="preserve"> </w:t>
            </w:r>
            <w:r w:rsidRPr="00891625">
              <w:rPr>
                <w:rFonts w:ascii="Arial" w:hAnsi="Arial" w:cs="Arial"/>
              </w:rPr>
              <w:t>Sweet Water supported the Family Tree pilot project in 2010</w:t>
            </w:r>
            <w:r w:rsidR="009F32DA">
              <w:rPr>
                <w:rFonts w:ascii="Arial" w:hAnsi="Arial" w:cs="Arial"/>
              </w:rPr>
              <w:t xml:space="preserve"> and </w:t>
            </w:r>
            <w:r w:rsidRPr="00891625">
              <w:rPr>
                <w:rFonts w:ascii="Arial" w:hAnsi="Arial" w:cs="Arial"/>
              </w:rPr>
              <w:t xml:space="preserve">2012. In the long term, the addition of these trees will help reduce pollution and soil erosion, as well as slow down water run-off in the Kinnickinnic watershed. </w:t>
            </w:r>
            <w:r w:rsidR="00003E06">
              <w:rPr>
                <w:rFonts w:ascii="Arial" w:hAnsi="Arial" w:cs="Arial"/>
              </w:rPr>
              <w:t xml:space="preserve"> </w:t>
            </w:r>
            <w:r w:rsidRPr="00891625">
              <w:rPr>
                <w:rFonts w:ascii="Arial" w:hAnsi="Arial" w:cs="Arial"/>
              </w:rPr>
              <w:t>We will also educate people on the importance of these trees at our June 29th South</w:t>
            </w:r>
            <w:r w:rsidR="00003E06">
              <w:rPr>
                <w:rFonts w:ascii="Arial" w:hAnsi="Arial" w:cs="Arial"/>
              </w:rPr>
              <w:t xml:space="preserve"> S</w:t>
            </w:r>
            <w:r w:rsidRPr="00891625">
              <w:rPr>
                <w:rFonts w:ascii="Arial" w:hAnsi="Arial" w:cs="Arial"/>
              </w:rPr>
              <w:t>ide History Day at Kosciuszko Park. Up to 1,000 people will learn how the addition of new trees helps the watershed.</w:t>
            </w:r>
          </w:p>
        </w:tc>
      </w:tr>
      <w:tr w:rsidR="00C86252" w:rsidRPr="002433C5" w:rsidTr="005F4E82">
        <w:tc>
          <w:tcPr>
            <w:tcW w:w="1368" w:type="dxa"/>
          </w:tcPr>
          <w:p w:rsidR="00C86252" w:rsidRDefault="00C86252" w:rsidP="00594E5C">
            <w:pPr>
              <w:jc w:val="center"/>
              <w:rPr>
                <w:rFonts w:ascii="Arial" w:hAnsi="Arial" w:cs="Arial"/>
              </w:rPr>
            </w:pPr>
            <w:r>
              <w:rPr>
                <w:rFonts w:ascii="Arial" w:hAnsi="Arial" w:cs="Arial"/>
              </w:rPr>
              <w:t>2013</w:t>
            </w:r>
          </w:p>
        </w:tc>
        <w:tc>
          <w:tcPr>
            <w:tcW w:w="2250" w:type="dxa"/>
          </w:tcPr>
          <w:p w:rsidR="00C86252" w:rsidRDefault="00C86252" w:rsidP="00594E5C">
            <w:pPr>
              <w:jc w:val="center"/>
              <w:rPr>
                <w:rFonts w:ascii="Arial" w:hAnsi="Arial" w:cs="Arial"/>
              </w:rPr>
            </w:pPr>
            <w:r>
              <w:rPr>
                <w:rFonts w:ascii="Arial" w:hAnsi="Arial" w:cs="Arial"/>
              </w:rPr>
              <w:t>Urban Ecology Center</w:t>
            </w:r>
          </w:p>
        </w:tc>
        <w:tc>
          <w:tcPr>
            <w:tcW w:w="2718" w:type="dxa"/>
          </w:tcPr>
          <w:p w:rsidR="00C86252" w:rsidRDefault="00C86252" w:rsidP="00594E5C">
            <w:pPr>
              <w:jc w:val="center"/>
              <w:rPr>
                <w:rFonts w:ascii="Arial" w:hAnsi="Arial" w:cs="Arial"/>
                <w:color w:val="000000"/>
              </w:rPr>
            </w:pPr>
            <w:r>
              <w:rPr>
                <w:rFonts w:ascii="Arial" w:hAnsi="Arial" w:cs="Arial"/>
                <w:color w:val="000000"/>
              </w:rPr>
              <w:t>Washington Park Naturalization Project</w:t>
            </w:r>
          </w:p>
        </w:tc>
        <w:tc>
          <w:tcPr>
            <w:tcW w:w="1062" w:type="dxa"/>
          </w:tcPr>
          <w:p w:rsidR="00C86252" w:rsidRDefault="00C86252" w:rsidP="00594E5C">
            <w:pPr>
              <w:jc w:val="center"/>
              <w:rPr>
                <w:rFonts w:ascii="Arial" w:hAnsi="Arial" w:cs="Arial"/>
                <w:color w:val="000000"/>
              </w:rPr>
            </w:pPr>
            <w:r>
              <w:rPr>
                <w:rFonts w:ascii="Arial" w:hAnsi="Arial" w:cs="Arial"/>
                <w:color w:val="000000"/>
              </w:rPr>
              <w:t>$5,000</w:t>
            </w:r>
          </w:p>
        </w:tc>
        <w:tc>
          <w:tcPr>
            <w:tcW w:w="1530" w:type="dxa"/>
          </w:tcPr>
          <w:p w:rsidR="00C86252" w:rsidRDefault="00C86252" w:rsidP="00594E5C">
            <w:pPr>
              <w:jc w:val="center"/>
              <w:rPr>
                <w:rFonts w:ascii="Arial" w:hAnsi="Arial" w:cs="Arial"/>
                <w:color w:val="000000"/>
              </w:rPr>
            </w:pPr>
            <w:r>
              <w:rPr>
                <w:rFonts w:ascii="Arial" w:hAnsi="Arial" w:cs="Arial"/>
                <w:color w:val="000000"/>
              </w:rPr>
              <w:t>Milwaukee &amp; Menomonee</w:t>
            </w:r>
          </w:p>
        </w:tc>
        <w:tc>
          <w:tcPr>
            <w:tcW w:w="5688" w:type="dxa"/>
          </w:tcPr>
          <w:p w:rsidR="00C86252" w:rsidRDefault="00891625" w:rsidP="00C812C7">
            <w:pPr>
              <w:rPr>
                <w:rFonts w:ascii="Arial" w:hAnsi="Arial" w:cs="Arial"/>
              </w:rPr>
            </w:pPr>
            <w:r w:rsidRPr="00891625">
              <w:rPr>
                <w:rFonts w:ascii="Arial" w:hAnsi="Arial" w:cs="Arial"/>
              </w:rPr>
              <w:t>The Washington Park Naturalization Project will promote water and land stewardship in the city through increasing the biodiversity of the park while spreading awareness of the importance of rain gardens, invasive species removal and decreasing grass cover as a means of protecting our natural resources.</w:t>
            </w:r>
          </w:p>
        </w:tc>
      </w:tr>
      <w:tr w:rsidR="00C86252" w:rsidRPr="002433C5" w:rsidTr="005F4E82">
        <w:tc>
          <w:tcPr>
            <w:tcW w:w="1368" w:type="dxa"/>
          </w:tcPr>
          <w:p w:rsidR="00C86252" w:rsidRDefault="00C86252" w:rsidP="00594E5C">
            <w:pPr>
              <w:jc w:val="center"/>
              <w:rPr>
                <w:rFonts w:ascii="Arial" w:hAnsi="Arial" w:cs="Arial"/>
              </w:rPr>
            </w:pPr>
            <w:r>
              <w:rPr>
                <w:rFonts w:ascii="Arial" w:hAnsi="Arial" w:cs="Arial"/>
              </w:rPr>
              <w:t>2013</w:t>
            </w:r>
          </w:p>
        </w:tc>
        <w:tc>
          <w:tcPr>
            <w:tcW w:w="2250" w:type="dxa"/>
          </w:tcPr>
          <w:p w:rsidR="00C86252" w:rsidRDefault="00C86252" w:rsidP="00594E5C">
            <w:pPr>
              <w:jc w:val="center"/>
              <w:rPr>
                <w:rFonts w:ascii="Arial" w:hAnsi="Arial" w:cs="Arial"/>
              </w:rPr>
            </w:pPr>
            <w:r>
              <w:rPr>
                <w:rFonts w:ascii="Arial" w:hAnsi="Arial" w:cs="Arial"/>
              </w:rPr>
              <w:t>Walnut Way Conservation Corporation</w:t>
            </w:r>
          </w:p>
        </w:tc>
        <w:tc>
          <w:tcPr>
            <w:tcW w:w="2718" w:type="dxa"/>
          </w:tcPr>
          <w:p w:rsidR="00C86252" w:rsidRDefault="00C86252" w:rsidP="003C71A7">
            <w:pPr>
              <w:jc w:val="center"/>
              <w:rPr>
                <w:rFonts w:ascii="Arial" w:hAnsi="Arial" w:cs="Arial"/>
                <w:color w:val="000000"/>
              </w:rPr>
            </w:pPr>
            <w:r>
              <w:rPr>
                <w:rFonts w:ascii="Arial" w:hAnsi="Arial" w:cs="Arial"/>
                <w:color w:val="000000"/>
              </w:rPr>
              <w:t xml:space="preserve">Rain Water Catchment </w:t>
            </w:r>
            <w:r w:rsidR="00FE0505">
              <w:rPr>
                <w:rFonts w:ascii="Arial" w:hAnsi="Arial" w:cs="Arial"/>
                <w:color w:val="000000"/>
              </w:rPr>
              <w:t>on a Hoop House</w:t>
            </w:r>
            <w:r w:rsidR="003C71A7">
              <w:rPr>
                <w:rFonts w:ascii="Arial" w:hAnsi="Arial" w:cs="Arial"/>
                <w:color w:val="000000"/>
              </w:rPr>
              <w:t xml:space="preserve"> for Irrigation</w:t>
            </w:r>
          </w:p>
        </w:tc>
        <w:tc>
          <w:tcPr>
            <w:tcW w:w="1062" w:type="dxa"/>
          </w:tcPr>
          <w:p w:rsidR="00C86252" w:rsidRDefault="00C86252" w:rsidP="00594E5C">
            <w:pPr>
              <w:jc w:val="center"/>
              <w:rPr>
                <w:rFonts w:ascii="Arial" w:hAnsi="Arial" w:cs="Arial"/>
                <w:color w:val="000000"/>
              </w:rPr>
            </w:pPr>
            <w:r>
              <w:rPr>
                <w:rFonts w:ascii="Arial" w:hAnsi="Arial" w:cs="Arial"/>
                <w:color w:val="000000"/>
              </w:rPr>
              <w:t>$4,000</w:t>
            </w:r>
          </w:p>
        </w:tc>
        <w:tc>
          <w:tcPr>
            <w:tcW w:w="1530" w:type="dxa"/>
          </w:tcPr>
          <w:p w:rsidR="00C86252" w:rsidRDefault="00C86252" w:rsidP="00594E5C">
            <w:pPr>
              <w:jc w:val="center"/>
              <w:rPr>
                <w:rFonts w:ascii="Arial" w:hAnsi="Arial" w:cs="Arial"/>
                <w:color w:val="000000"/>
              </w:rPr>
            </w:pPr>
            <w:r>
              <w:rPr>
                <w:rFonts w:ascii="Arial" w:hAnsi="Arial" w:cs="Arial"/>
                <w:color w:val="000000"/>
              </w:rPr>
              <w:t>Milwaukee</w:t>
            </w:r>
          </w:p>
        </w:tc>
        <w:tc>
          <w:tcPr>
            <w:tcW w:w="5688" w:type="dxa"/>
          </w:tcPr>
          <w:p w:rsidR="00C86252" w:rsidRDefault="00891625" w:rsidP="00D64CF2">
            <w:pPr>
              <w:rPr>
                <w:rFonts w:ascii="Arial" w:hAnsi="Arial" w:cs="Arial"/>
              </w:rPr>
            </w:pPr>
            <w:r w:rsidRPr="00891625">
              <w:rPr>
                <w:rFonts w:ascii="Arial" w:hAnsi="Arial" w:cs="Arial"/>
              </w:rPr>
              <w:t>Walnut Way proposes to install a rainwater catchment system on its recently-acquired hoop</w:t>
            </w:r>
            <w:r w:rsidR="00003E06">
              <w:rPr>
                <w:rFonts w:ascii="Arial" w:hAnsi="Arial" w:cs="Arial"/>
              </w:rPr>
              <w:t xml:space="preserve"> </w:t>
            </w:r>
            <w:r w:rsidRPr="00891625">
              <w:rPr>
                <w:rFonts w:ascii="Arial" w:hAnsi="Arial" w:cs="Arial"/>
              </w:rPr>
              <w:t>house in the spring of 2014.  This rainwater catchment system will harvest rainwater and store it in an above ground cistern and connect to an irrigation system inside the hoop</w:t>
            </w:r>
            <w:r w:rsidR="00003E06">
              <w:rPr>
                <w:rFonts w:ascii="Arial" w:hAnsi="Arial" w:cs="Arial"/>
              </w:rPr>
              <w:t xml:space="preserve"> </w:t>
            </w:r>
            <w:r w:rsidRPr="00891625">
              <w:rPr>
                <w:rFonts w:ascii="Arial" w:hAnsi="Arial" w:cs="Arial"/>
              </w:rPr>
              <w:t>house.  The project will build on previous methods of rainwater capture and use developed during its previous mini-grant project</w:t>
            </w:r>
            <w:r w:rsidR="00003E06">
              <w:rPr>
                <w:rFonts w:ascii="Arial" w:hAnsi="Arial" w:cs="Arial"/>
              </w:rPr>
              <w:t xml:space="preserve"> - </w:t>
            </w:r>
            <w:r w:rsidRPr="00891625">
              <w:rPr>
                <w:rFonts w:ascii="Arial" w:hAnsi="Arial" w:cs="Arial"/>
              </w:rPr>
              <w:t xml:space="preserve">the cistern for urban agriculture.  It will also utilize a demonstration model designed and prototyped by the Iowa State Cooperative Extension, with the intent of experimenting, improving and educating </w:t>
            </w:r>
            <w:r w:rsidR="00D64CF2">
              <w:rPr>
                <w:rFonts w:ascii="Arial" w:hAnsi="Arial" w:cs="Arial"/>
              </w:rPr>
              <w:t xml:space="preserve">with </w:t>
            </w:r>
            <w:r w:rsidRPr="00891625">
              <w:rPr>
                <w:rFonts w:ascii="Arial" w:hAnsi="Arial" w:cs="Arial"/>
              </w:rPr>
              <w:t>best practices for water use in urban agriculture applications.</w:t>
            </w:r>
          </w:p>
        </w:tc>
      </w:tr>
    </w:tbl>
    <w:p w:rsidR="00D45EDA" w:rsidRPr="002433C5" w:rsidRDefault="00D45EDA" w:rsidP="0011181A">
      <w:pPr>
        <w:rPr>
          <w:rFonts w:ascii="Arial" w:hAnsi="Arial" w:cs="Arial"/>
        </w:rPr>
      </w:pPr>
    </w:p>
    <w:sectPr w:rsidR="00D45EDA" w:rsidRPr="002433C5" w:rsidSect="0059750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769A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5021A3D"/>
    <w:multiLevelType w:val="hybridMultilevel"/>
    <w:tmpl w:val="81F2A1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DAA47B4"/>
    <w:multiLevelType w:val="hybridMultilevel"/>
    <w:tmpl w:val="2160A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5A"/>
    <w:rsid w:val="00003E06"/>
    <w:rsid w:val="00005EC9"/>
    <w:rsid w:val="000205E3"/>
    <w:rsid w:val="0004687F"/>
    <w:rsid w:val="00065DEE"/>
    <w:rsid w:val="00073FCA"/>
    <w:rsid w:val="0008723B"/>
    <w:rsid w:val="000A57EA"/>
    <w:rsid w:val="000A5896"/>
    <w:rsid w:val="000B6D88"/>
    <w:rsid w:val="000C04D0"/>
    <w:rsid w:val="000C168C"/>
    <w:rsid w:val="000E0236"/>
    <w:rsid w:val="00106FB6"/>
    <w:rsid w:val="0011181A"/>
    <w:rsid w:val="00117058"/>
    <w:rsid w:val="001454CC"/>
    <w:rsid w:val="0015463A"/>
    <w:rsid w:val="001605F3"/>
    <w:rsid w:val="001E7832"/>
    <w:rsid w:val="002012CB"/>
    <w:rsid w:val="00221106"/>
    <w:rsid w:val="0023091F"/>
    <w:rsid w:val="00240BDD"/>
    <w:rsid w:val="002433C5"/>
    <w:rsid w:val="00262FAD"/>
    <w:rsid w:val="002747A9"/>
    <w:rsid w:val="002962F9"/>
    <w:rsid w:val="002F08FA"/>
    <w:rsid w:val="0030032D"/>
    <w:rsid w:val="00342FB9"/>
    <w:rsid w:val="00347314"/>
    <w:rsid w:val="0039353C"/>
    <w:rsid w:val="003B0093"/>
    <w:rsid w:val="003B4522"/>
    <w:rsid w:val="003B697F"/>
    <w:rsid w:val="003C71A7"/>
    <w:rsid w:val="003E317B"/>
    <w:rsid w:val="003E66E0"/>
    <w:rsid w:val="0042225A"/>
    <w:rsid w:val="0045584C"/>
    <w:rsid w:val="0049274E"/>
    <w:rsid w:val="004C42CD"/>
    <w:rsid w:val="004E0EC4"/>
    <w:rsid w:val="004E1374"/>
    <w:rsid w:val="004F3CB5"/>
    <w:rsid w:val="00510A7D"/>
    <w:rsid w:val="00513E51"/>
    <w:rsid w:val="00561603"/>
    <w:rsid w:val="0057051B"/>
    <w:rsid w:val="00594E5C"/>
    <w:rsid w:val="00597504"/>
    <w:rsid w:val="005A0B5D"/>
    <w:rsid w:val="005B469A"/>
    <w:rsid w:val="005D1227"/>
    <w:rsid w:val="005E3F97"/>
    <w:rsid w:val="005F4E82"/>
    <w:rsid w:val="0061188D"/>
    <w:rsid w:val="006A4439"/>
    <w:rsid w:val="0070354D"/>
    <w:rsid w:val="00711383"/>
    <w:rsid w:val="00737BCB"/>
    <w:rsid w:val="00747580"/>
    <w:rsid w:val="0075713E"/>
    <w:rsid w:val="00781574"/>
    <w:rsid w:val="007B5659"/>
    <w:rsid w:val="007C39F6"/>
    <w:rsid w:val="00815E1D"/>
    <w:rsid w:val="00836770"/>
    <w:rsid w:val="00885AA1"/>
    <w:rsid w:val="00891625"/>
    <w:rsid w:val="008A6497"/>
    <w:rsid w:val="008D58D1"/>
    <w:rsid w:val="008E221F"/>
    <w:rsid w:val="008E7FCF"/>
    <w:rsid w:val="008F19E2"/>
    <w:rsid w:val="00906455"/>
    <w:rsid w:val="009360B8"/>
    <w:rsid w:val="009379E4"/>
    <w:rsid w:val="00944426"/>
    <w:rsid w:val="00953DAB"/>
    <w:rsid w:val="00962BD9"/>
    <w:rsid w:val="009C73AD"/>
    <w:rsid w:val="009E0303"/>
    <w:rsid w:val="009F1FFA"/>
    <w:rsid w:val="009F2CD7"/>
    <w:rsid w:val="009F32DA"/>
    <w:rsid w:val="00A149CA"/>
    <w:rsid w:val="00A22BC1"/>
    <w:rsid w:val="00A35E22"/>
    <w:rsid w:val="00A65642"/>
    <w:rsid w:val="00A77135"/>
    <w:rsid w:val="00A8522A"/>
    <w:rsid w:val="00A90EEC"/>
    <w:rsid w:val="00AD68F2"/>
    <w:rsid w:val="00B16BBA"/>
    <w:rsid w:val="00B21BB2"/>
    <w:rsid w:val="00B45482"/>
    <w:rsid w:val="00B67BAF"/>
    <w:rsid w:val="00B728A6"/>
    <w:rsid w:val="00B73F8E"/>
    <w:rsid w:val="00B774CD"/>
    <w:rsid w:val="00B91FFF"/>
    <w:rsid w:val="00BB604B"/>
    <w:rsid w:val="00BC367D"/>
    <w:rsid w:val="00BD0436"/>
    <w:rsid w:val="00BF26B6"/>
    <w:rsid w:val="00BF28DA"/>
    <w:rsid w:val="00C06D0B"/>
    <w:rsid w:val="00C20B26"/>
    <w:rsid w:val="00C24FF3"/>
    <w:rsid w:val="00C46556"/>
    <w:rsid w:val="00C54DA9"/>
    <w:rsid w:val="00C60E27"/>
    <w:rsid w:val="00C6403B"/>
    <w:rsid w:val="00C71ADB"/>
    <w:rsid w:val="00C77E4C"/>
    <w:rsid w:val="00C812C7"/>
    <w:rsid w:val="00C86252"/>
    <w:rsid w:val="00CA0AF6"/>
    <w:rsid w:val="00CB72A1"/>
    <w:rsid w:val="00CC6EA6"/>
    <w:rsid w:val="00CE7863"/>
    <w:rsid w:val="00D33CC2"/>
    <w:rsid w:val="00D36A64"/>
    <w:rsid w:val="00D45EDA"/>
    <w:rsid w:val="00D551C0"/>
    <w:rsid w:val="00D64CF2"/>
    <w:rsid w:val="00DC4550"/>
    <w:rsid w:val="00DE3C04"/>
    <w:rsid w:val="00DE6CE3"/>
    <w:rsid w:val="00E00426"/>
    <w:rsid w:val="00E3596D"/>
    <w:rsid w:val="00E37CDF"/>
    <w:rsid w:val="00E84538"/>
    <w:rsid w:val="00E8583A"/>
    <w:rsid w:val="00E85E86"/>
    <w:rsid w:val="00EC3E4E"/>
    <w:rsid w:val="00ED240E"/>
    <w:rsid w:val="00EE2FD3"/>
    <w:rsid w:val="00F01DE9"/>
    <w:rsid w:val="00F41A5E"/>
    <w:rsid w:val="00F56AE5"/>
    <w:rsid w:val="00F65456"/>
    <w:rsid w:val="00F9168E"/>
    <w:rsid w:val="00FE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E3C04"/>
    <w:pPr>
      <w:numPr>
        <w:numId w:val="1"/>
      </w:numPr>
      <w:contextualSpacing/>
    </w:pPr>
  </w:style>
  <w:style w:type="paragraph" w:styleId="BalloonText">
    <w:name w:val="Balloon Text"/>
    <w:basedOn w:val="Normal"/>
    <w:link w:val="BalloonTextChar"/>
    <w:uiPriority w:val="99"/>
    <w:semiHidden/>
    <w:unhideWhenUsed/>
    <w:rsid w:val="00BD0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4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E3C04"/>
    <w:pPr>
      <w:numPr>
        <w:numId w:val="1"/>
      </w:numPr>
      <w:contextualSpacing/>
    </w:pPr>
  </w:style>
  <w:style w:type="paragraph" w:styleId="BalloonText">
    <w:name w:val="Balloon Text"/>
    <w:basedOn w:val="Normal"/>
    <w:link w:val="BalloonTextChar"/>
    <w:uiPriority w:val="99"/>
    <w:semiHidden/>
    <w:unhideWhenUsed/>
    <w:rsid w:val="00BD0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7018">
      <w:bodyDiv w:val="1"/>
      <w:marLeft w:val="0"/>
      <w:marRight w:val="0"/>
      <w:marTop w:val="0"/>
      <w:marBottom w:val="0"/>
      <w:divBdr>
        <w:top w:val="none" w:sz="0" w:space="0" w:color="auto"/>
        <w:left w:val="none" w:sz="0" w:space="0" w:color="auto"/>
        <w:bottom w:val="none" w:sz="0" w:space="0" w:color="auto"/>
        <w:right w:val="none" w:sz="0" w:space="0" w:color="auto"/>
      </w:divBdr>
    </w:div>
    <w:div w:id="77291038">
      <w:bodyDiv w:val="1"/>
      <w:marLeft w:val="0"/>
      <w:marRight w:val="0"/>
      <w:marTop w:val="0"/>
      <w:marBottom w:val="0"/>
      <w:divBdr>
        <w:top w:val="none" w:sz="0" w:space="0" w:color="auto"/>
        <w:left w:val="none" w:sz="0" w:space="0" w:color="auto"/>
        <w:bottom w:val="none" w:sz="0" w:space="0" w:color="auto"/>
        <w:right w:val="none" w:sz="0" w:space="0" w:color="auto"/>
      </w:divBdr>
    </w:div>
    <w:div w:id="469179302">
      <w:bodyDiv w:val="1"/>
      <w:marLeft w:val="0"/>
      <w:marRight w:val="0"/>
      <w:marTop w:val="0"/>
      <w:marBottom w:val="0"/>
      <w:divBdr>
        <w:top w:val="none" w:sz="0" w:space="0" w:color="auto"/>
        <w:left w:val="none" w:sz="0" w:space="0" w:color="auto"/>
        <w:bottom w:val="none" w:sz="0" w:space="0" w:color="auto"/>
        <w:right w:val="none" w:sz="0" w:space="0" w:color="auto"/>
      </w:divBdr>
    </w:div>
    <w:div w:id="188371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6407-DEE5-4997-A7D9-34457011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Kroenin2@uwm.edu</dc:creator>
  <cp:lastModifiedBy>Herriges</cp:lastModifiedBy>
  <cp:revision>8</cp:revision>
  <cp:lastPrinted>2013-06-19T19:24:00Z</cp:lastPrinted>
  <dcterms:created xsi:type="dcterms:W3CDTF">2014-01-13T20:43:00Z</dcterms:created>
  <dcterms:modified xsi:type="dcterms:W3CDTF">2015-09-09T15:38:00Z</dcterms:modified>
</cp:coreProperties>
</file>